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B26B5D" w:rsidRDefault="00AE35BB" w:rsidP="00B26B5D">
      <w:pPr>
        <w:jc w:val="center"/>
        <w:rPr>
          <w:b/>
          <w:sz w:val="28"/>
          <w:szCs w:val="28"/>
          <w:lang w:val="en-US"/>
        </w:rPr>
      </w:pPr>
      <w:r w:rsidRPr="00B26B5D">
        <w:rPr>
          <w:b/>
          <w:sz w:val="28"/>
          <w:szCs w:val="28"/>
          <w:lang w:val="en-US"/>
        </w:rPr>
        <w:t>Do Parents Matter? The Nature/Nurture Debate</w:t>
      </w:r>
    </w:p>
    <w:p w:rsidR="00AE35BB" w:rsidRPr="00935294" w:rsidRDefault="00AE35BB">
      <w:pPr>
        <w:rPr>
          <w:sz w:val="24"/>
          <w:szCs w:val="24"/>
          <w:lang w:val="en-US"/>
        </w:rPr>
      </w:pPr>
      <w:r w:rsidRPr="00935294">
        <w:rPr>
          <w:sz w:val="24"/>
          <w:szCs w:val="24"/>
          <w:lang w:val="en-US"/>
        </w:rPr>
        <w:t>Th</w:t>
      </w:r>
      <w:r w:rsidR="0020371B" w:rsidRPr="00935294">
        <w:rPr>
          <w:sz w:val="24"/>
          <w:szCs w:val="24"/>
          <w:lang w:val="en-US"/>
        </w:rPr>
        <w:t>e Nurture Assumption was published in 1999 and revised in 2009</w:t>
      </w:r>
      <w:r w:rsidRPr="00935294">
        <w:rPr>
          <w:sz w:val="24"/>
          <w:szCs w:val="24"/>
          <w:lang w:val="en-US"/>
        </w:rPr>
        <w:t xml:space="preserve"> by Judith Harris </w:t>
      </w:r>
    </w:p>
    <w:p w:rsidR="0020371B" w:rsidRDefault="0020371B">
      <w:pPr>
        <w:rPr>
          <w:sz w:val="28"/>
          <w:szCs w:val="28"/>
          <w:lang w:val="en-US"/>
        </w:rPr>
      </w:pPr>
    </w:p>
    <w:p w:rsidR="0020371B" w:rsidRDefault="0020371B" w:rsidP="0020371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Traditionally, psychologists have assumed what about the role of parenting?  </w:t>
      </w:r>
      <w:r w:rsidRPr="0020371B">
        <w:rPr>
          <w:sz w:val="28"/>
          <w:szCs w:val="28"/>
          <w:highlight w:val="yellow"/>
          <w:lang w:val="en-US"/>
        </w:rPr>
        <w:t>Traditionally, psychologists have assumed that parents are the prime socializing agents for kids, and therefore responsible for how the child turns out.</w:t>
      </w:r>
      <w:r>
        <w:rPr>
          <w:sz w:val="28"/>
          <w:szCs w:val="28"/>
          <w:lang w:val="en-US"/>
        </w:rPr>
        <w:t xml:space="preserve">  </w:t>
      </w:r>
    </w:p>
    <w:p w:rsidR="0020371B" w:rsidRDefault="0020371B" w:rsidP="0020371B">
      <w:pPr>
        <w:pStyle w:val="ListParagraph"/>
        <w:rPr>
          <w:sz w:val="28"/>
          <w:szCs w:val="28"/>
          <w:lang w:val="en-US"/>
        </w:rPr>
      </w:pPr>
    </w:p>
    <w:p w:rsidR="0020371B" w:rsidRDefault="0020371B" w:rsidP="0020371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Some social scientists, including Harris now believe that </w:t>
      </w:r>
      <w:r w:rsidRPr="0020371B">
        <w:rPr>
          <w:sz w:val="28"/>
          <w:szCs w:val="28"/>
          <w:highlight w:val="yellow"/>
          <w:u w:val="single"/>
          <w:lang w:val="en-US"/>
        </w:rPr>
        <w:t>peers</w:t>
      </w:r>
      <w:r>
        <w:rPr>
          <w:sz w:val="28"/>
          <w:szCs w:val="28"/>
          <w:lang w:val="en-US"/>
        </w:rPr>
        <w:t xml:space="preserve"> are more influential than parents.  </w:t>
      </w:r>
    </w:p>
    <w:p w:rsidR="0020371B" w:rsidRPr="0020371B" w:rsidRDefault="0020371B" w:rsidP="0020371B">
      <w:pPr>
        <w:pStyle w:val="ListParagraph"/>
        <w:rPr>
          <w:sz w:val="28"/>
          <w:szCs w:val="28"/>
          <w:lang w:val="en-US"/>
        </w:rPr>
      </w:pPr>
    </w:p>
    <w:p w:rsidR="0020371B" w:rsidRPr="00B26B5D" w:rsidRDefault="0020371B" w:rsidP="00B26B5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Give 3 examples of peer influence:</w:t>
      </w:r>
    </w:p>
    <w:p w:rsidR="00B26B5D" w:rsidRPr="0018083A" w:rsidRDefault="0020371B" w:rsidP="0018083A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A5AD2">
        <w:rPr>
          <w:sz w:val="28"/>
          <w:szCs w:val="28"/>
          <w:highlight w:val="yellow"/>
          <w:lang w:val="en-US"/>
        </w:rPr>
        <w:t>Graffiti, theft, clothing choices.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B26B5D" w:rsidRPr="00D118A5" w:rsidRDefault="0020371B" w:rsidP="00D118A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According to Harris, at what age are we most impacted by our peers? </w:t>
      </w:r>
      <w:r w:rsidRPr="006A5AD2">
        <w:rPr>
          <w:sz w:val="28"/>
          <w:szCs w:val="28"/>
          <w:highlight w:val="yellow"/>
          <w:lang w:val="en-US"/>
        </w:rPr>
        <w:t>6-12</w:t>
      </w:r>
    </w:p>
    <w:p w:rsidR="0020371B" w:rsidRDefault="0020371B" w:rsidP="0020371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was the main discovery in the Minnesota twin studies?</w:t>
      </w:r>
    </w:p>
    <w:p w:rsidR="0020371B" w:rsidRDefault="0020371B" w:rsidP="0020371B">
      <w:pPr>
        <w:pStyle w:val="ListParagraph"/>
        <w:rPr>
          <w:sz w:val="28"/>
          <w:szCs w:val="28"/>
          <w:lang w:val="en-US"/>
        </w:rPr>
      </w:pPr>
      <w:r w:rsidRPr="00940AEB">
        <w:rPr>
          <w:sz w:val="28"/>
          <w:szCs w:val="28"/>
          <w:highlight w:val="yellow"/>
          <w:lang w:val="en-US"/>
        </w:rPr>
        <w:t>Dr. Thomas Bouchard found that personality was mostly genetic.  40 to 50 %of Personality is due to the environment and 50 to 60% is genetic.</w:t>
      </w:r>
      <w:r>
        <w:rPr>
          <w:sz w:val="28"/>
          <w:szCs w:val="28"/>
          <w:lang w:val="en-US"/>
        </w:rPr>
        <w:t xml:space="preserve"> </w:t>
      </w:r>
      <w:r w:rsidR="00343D93">
        <w:rPr>
          <w:sz w:val="28"/>
          <w:szCs w:val="28"/>
          <w:lang w:val="en-US"/>
        </w:rPr>
        <w:t xml:space="preserve"> </w:t>
      </w:r>
      <w:hyperlink r:id="rId6" w:history="1">
        <w:r w:rsidR="00343D93" w:rsidRPr="00343D93">
          <w:rPr>
            <w:rStyle w:val="Hyperlink"/>
            <w:sz w:val="28"/>
            <w:szCs w:val="28"/>
            <w:lang w:val="en-US"/>
          </w:rPr>
          <w:t xml:space="preserve">The Minnesota Centre for </w:t>
        </w:r>
        <w:proofErr w:type="spellStart"/>
        <w:r w:rsidR="00343D93" w:rsidRPr="00343D93">
          <w:rPr>
            <w:rStyle w:val="Hyperlink"/>
            <w:sz w:val="28"/>
            <w:szCs w:val="28"/>
            <w:lang w:val="en-US"/>
          </w:rPr>
          <w:t>Fwin</w:t>
        </w:r>
        <w:proofErr w:type="spellEnd"/>
        <w:r w:rsidR="00343D93" w:rsidRPr="00343D93">
          <w:rPr>
            <w:rStyle w:val="Hyperlink"/>
            <w:sz w:val="28"/>
            <w:szCs w:val="28"/>
            <w:lang w:val="en-US"/>
          </w:rPr>
          <w:t xml:space="preserve"> &amp; Family Research</w:t>
        </w:r>
      </w:hyperlink>
      <w:r w:rsidR="00343D93">
        <w:rPr>
          <w:sz w:val="28"/>
          <w:szCs w:val="28"/>
          <w:lang w:val="en-US"/>
        </w:rPr>
        <w:t xml:space="preserve"> is based in the Psychology Dept. in the University of Minnesota.  </w:t>
      </w:r>
    </w:p>
    <w:p w:rsidR="00D60449" w:rsidRDefault="00D60449" w:rsidP="0020371B">
      <w:pPr>
        <w:pStyle w:val="ListParagraph"/>
        <w:rPr>
          <w:sz w:val="28"/>
          <w:szCs w:val="28"/>
          <w:lang w:val="en-US"/>
        </w:rPr>
      </w:pPr>
    </w:p>
    <w:p w:rsidR="00D60449" w:rsidRDefault="00D60449" w:rsidP="00D6044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Give 2 piece of evidence to support the </w:t>
      </w:r>
      <w:proofErr w:type="spellStart"/>
      <w:r>
        <w:rPr>
          <w:sz w:val="28"/>
          <w:szCs w:val="28"/>
          <w:lang w:val="en-US"/>
        </w:rPr>
        <w:t>icea</w:t>
      </w:r>
      <w:proofErr w:type="spellEnd"/>
      <w:r>
        <w:rPr>
          <w:sz w:val="28"/>
          <w:szCs w:val="28"/>
          <w:lang w:val="en-US"/>
        </w:rPr>
        <w:t xml:space="preserve"> that parents don’t matter.  </w:t>
      </w:r>
    </w:p>
    <w:p w:rsidR="00D60449" w:rsidRPr="00940AEB" w:rsidRDefault="00D60449" w:rsidP="00D60449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  <w:lang w:val="en-US"/>
        </w:rPr>
      </w:pPr>
      <w:r w:rsidRPr="00940AEB">
        <w:rPr>
          <w:sz w:val="28"/>
          <w:szCs w:val="28"/>
          <w:highlight w:val="yellow"/>
          <w:lang w:val="en-US"/>
        </w:rPr>
        <w:t xml:space="preserve">Immigrant children adapt well to a new culture while parents are often stuck in the old culture. </w:t>
      </w:r>
    </w:p>
    <w:p w:rsidR="00D60449" w:rsidRPr="00940AEB" w:rsidRDefault="00D60449" w:rsidP="00D60449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  <w:lang w:val="en-US"/>
        </w:rPr>
      </w:pPr>
      <w:r w:rsidRPr="00940AEB">
        <w:rPr>
          <w:sz w:val="28"/>
          <w:szCs w:val="28"/>
          <w:highlight w:val="yellow"/>
          <w:lang w:val="en-US"/>
        </w:rPr>
        <w:t xml:space="preserve">Two adoptees raised by the same family are no more alike than any 2 people selected at random from the population.  </w:t>
      </w:r>
    </w:p>
    <w:p w:rsidR="00D60449" w:rsidRDefault="00D60449" w:rsidP="00D60449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940AEB">
        <w:rPr>
          <w:sz w:val="28"/>
          <w:szCs w:val="28"/>
          <w:highlight w:val="yellow"/>
          <w:lang w:val="en-US"/>
        </w:rPr>
        <w:t xml:space="preserve">Twins raised in the same home were no more alike than twins separated at birth and </w:t>
      </w:r>
      <w:proofErr w:type="gramStart"/>
      <w:r w:rsidRPr="00940AEB">
        <w:rPr>
          <w:sz w:val="28"/>
          <w:szCs w:val="28"/>
          <w:highlight w:val="yellow"/>
          <w:lang w:val="en-US"/>
        </w:rPr>
        <w:t>raised</w:t>
      </w:r>
      <w:proofErr w:type="gramEnd"/>
      <w:r w:rsidRPr="00940AEB">
        <w:rPr>
          <w:sz w:val="28"/>
          <w:szCs w:val="28"/>
          <w:highlight w:val="yellow"/>
          <w:lang w:val="en-US"/>
        </w:rPr>
        <w:t xml:space="preserve"> apart.</w:t>
      </w:r>
      <w:r>
        <w:rPr>
          <w:sz w:val="28"/>
          <w:szCs w:val="28"/>
          <w:lang w:val="en-US"/>
        </w:rPr>
        <w:t xml:space="preserve">  </w:t>
      </w:r>
    </w:p>
    <w:p w:rsidR="00D60449" w:rsidRDefault="00D60449" w:rsidP="00D60449">
      <w:pPr>
        <w:pStyle w:val="ListParagraph"/>
        <w:rPr>
          <w:sz w:val="28"/>
          <w:szCs w:val="28"/>
          <w:lang w:val="en-US"/>
        </w:rPr>
      </w:pPr>
    </w:p>
    <w:p w:rsidR="00D60449" w:rsidRDefault="00D60449" w:rsidP="00D6044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what age can infants paly and remember a game? </w:t>
      </w:r>
    </w:p>
    <w:p w:rsidR="00D60449" w:rsidRDefault="00D60449" w:rsidP="00D60449">
      <w:pPr>
        <w:pStyle w:val="ListParagraph"/>
        <w:rPr>
          <w:sz w:val="28"/>
          <w:szCs w:val="28"/>
          <w:lang w:val="en-US"/>
        </w:rPr>
      </w:pPr>
      <w:r w:rsidRPr="00940AEB">
        <w:rPr>
          <w:sz w:val="28"/>
          <w:szCs w:val="28"/>
          <w:highlight w:val="yellow"/>
          <w:lang w:val="en-US"/>
        </w:rPr>
        <w:t>3 mo</w:t>
      </w:r>
      <w:r w:rsidR="00B26B5D">
        <w:rPr>
          <w:sz w:val="28"/>
          <w:szCs w:val="28"/>
          <w:highlight w:val="yellow"/>
          <w:lang w:val="en-US"/>
        </w:rPr>
        <w:t xml:space="preserve">nths, as found by Carolyn </w:t>
      </w:r>
      <w:proofErr w:type="spellStart"/>
      <w:r w:rsidR="00B26B5D">
        <w:rPr>
          <w:sz w:val="28"/>
          <w:szCs w:val="28"/>
          <w:highlight w:val="yellow"/>
          <w:lang w:val="en-US"/>
        </w:rPr>
        <w:t>Rovee</w:t>
      </w:r>
      <w:proofErr w:type="spellEnd"/>
      <w:r w:rsidR="00B26B5D">
        <w:rPr>
          <w:sz w:val="28"/>
          <w:szCs w:val="28"/>
          <w:highlight w:val="yellow"/>
          <w:lang w:val="en-US"/>
        </w:rPr>
        <w:t>-</w:t>
      </w:r>
      <w:proofErr w:type="gramStart"/>
      <w:r w:rsidRPr="00940AEB">
        <w:rPr>
          <w:sz w:val="28"/>
          <w:szCs w:val="28"/>
          <w:highlight w:val="yellow"/>
          <w:lang w:val="en-US"/>
        </w:rPr>
        <w:t>Collier .</w:t>
      </w:r>
      <w:proofErr w:type="gramEnd"/>
    </w:p>
    <w:p w:rsidR="00CE181C" w:rsidRDefault="00CE181C" w:rsidP="00D60449">
      <w:pPr>
        <w:pStyle w:val="ListParagraph"/>
        <w:rPr>
          <w:sz w:val="28"/>
          <w:szCs w:val="28"/>
          <w:lang w:val="en-US"/>
        </w:rPr>
      </w:pPr>
    </w:p>
    <w:p w:rsidR="00CE181C" w:rsidRDefault="00CE181C" w:rsidP="00CE181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Give examples that show how complicated child play can be. </w:t>
      </w:r>
    </w:p>
    <w:p w:rsidR="00CE181C" w:rsidRDefault="00CE181C" w:rsidP="00CE181C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  <w:lang w:val="en-US"/>
        </w:rPr>
      </w:pPr>
      <w:r w:rsidRPr="00940AEB">
        <w:rPr>
          <w:sz w:val="28"/>
          <w:szCs w:val="28"/>
          <w:highlight w:val="yellow"/>
          <w:lang w:val="en-US"/>
        </w:rPr>
        <w:t>Role playing is creative and not just an imitation of things learned from adults.</w:t>
      </w:r>
    </w:p>
    <w:p w:rsidR="003D77BB" w:rsidRPr="00940AEB" w:rsidRDefault="003D77BB" w:rsidP="003D77BB">
      <w:pPr>
        <w:pStyle w:val="ListParagraph"/>
        <w:rPr>
          <w:sz w:val="28"/>
          <w:szCs w:val="28"/>
          <w:highlight w:val="yellow"/>
          <w:lang w:val="en-US"/>
        </w:rPr>
      </w:pPr>
    </w:p>
    <w:p w:rsidR="00CE181C" w:rsidRPr="00940AEB" w:rsidRDefault="00CE181C" w:rsidP="00CE181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  <w:lang w:val="en-US"/>
        </w:rPr>
        <w:t>At what age is the peer influence the greatest</w:t>
      </w:r>
      <w:r w:rsidRPr="00940AEB">
        <w:rPr>
          <w:sz w:val="28"/>
          <w:szCs w:val="28"/>
          <w:highlight w:val="yellow"/>
          <w:lang w:val="en-US"/>
        </w:rPr>
        <w:t xml:space="preserve">?  Harris believes that by age 12, the peers have the most important influence and have had for some time.  </w:t>
      </w:r>
    </w:p>
    <w:sectPr w:rsidR="00CE181C" w:rsidRPr="00940AEB" w:rsidSect="00935294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A83"/>
    <w:multiLevelType w:val="hybridMultilevel"/>
    <w:tmpl w:val="9472794A"/>
    <w:lvl w:ilvl="0" w:tplc="921CCC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B544A"/>
    <w:multiLevelType w:val="hybridMultilevel"/>
    <w:tmpl w:val="79B697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BB"/>
    <w:rsid w:val="0018083A"/>
    <w:rsid w:val="0020371B"/>
    <w:rsid w:val="00343D93"/>
    <w:rsid w:val="003D77BB"/>
    <w:rsid w:val="006A5AD2"/>
    <w:rsid w:val="00935294"/>
    <w:rsid w:val="00940AEB"/>
    <w:rsid w:val="00A355EF"/>
    <w:rsid w:val="00AE35BB"/>
    <w:rsid w:val="00B26B5D"/>
    <w:rsid w:val="00CE181C"/>
    <w:rsid w:val="00D118A5"/>
    <w:rsid w:val="00D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tfr.psych.umn.ed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11</cp:revision>
  <dcterms:created xsi:type="dcterms:W3CDTF">2016-09-20T17:57:00Z</dcterms:created>
  <dcterms:modified xsi:type="dcterms:W3CDTF">2016-09-20T18:44:00Z</dcterms:modified>
</cp:coreProperties>
</file>