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2268"/>
        <w:gridCol w:w="3177"/>
        <w:gridCol w:w="2180"/>
      </w:tblGrid>
      <w:tr w:rsidR="00D429D7" w:rsidTr="00D429D7">
        <w:tc>
          <w:tcPr>
            <w:tcW w:w="1951" w:type="dxa"/>
          </w:tcPr>
          <w:p w:rsidR="00D429D7" w:rsidRPr="00D429D7" w:rsidRDefault="00D429D7">
            <w:r>
              <w:t>Picture symbol</w:t>
            </w:r>
          </w:p>
        </w:tc>
        <w:tc>
          <w:tcPr>
            <w:tcW w:w="2268" w:type="dxa"/>
          </w:tcPr>
          <w:p w:rsidR="00D429D7" w:rsidRPr="00D429D7" w:rsidRDefault="00D429D7">
            <w:r>
              <w:t>Class represented</w:t>
            </w:r>
          </w:p>
        </w:tc>
        <w:tc>
          <w:tcPr>
            <w:tcW w:w="3177" w:type="dxa"/>
          </w:tcPr>
          <w:p w:rsidR="00D429D7" w:rsidRPr="00D429D7" w:rsidRDefault="00D429D7">
            <w:r>
              <w:t>Description of problem</w:t>
            </w:r>
          </w:p>
        </w:tc>
        <w:tc>
          <w:tcPr>
            <w:tcW w:w="2180" w:type="dxa"/>
          </w:tcPr>
          <w:p w:rsidR="00D429D7" w:rsidRDefault="00D429D7">
            <w:r>
              <w:t>Examples of products</w:t>
            </w:r>
          </w:p>
        </w:tc>
      </w:tr>
      <w:tr w:rsidR="00D429D7" w:rsidTr="00D429D7">
        <w:tc>
          <w:tcPr>
            <w:tcW w:w="7396" w:type="dxa"/>
            <w:gridSpan w:val="3"/>
            <w:vMerge w:val="restart"/>
          </w:tcPr>
          <w:p w:rsidR="00D429D7" w:rsidRDefault="00D429D7">
            <w:r w:rsidRPr="00D429D7">
              <w:rPr>
                <w:noProof/>
              </w:rPr>
              <w:drawing>
                <wp:inline distT="0" distB="0" distL="0" distR="0">
                  <wp:extent cx="4540250" cy="8205470"/>
                  <wp:effectExtent l="19050" t="0" r="0" b="0"/>
                  <wp:docPr id="2" name="Picture 1" descr="http://www.restaurantcentral.ca/Portals/25/wh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taurantcentral.ca/Portals/25/wh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820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  <w:tr w:rsidR="00D429D7" w:rsidTr="00D429D7">
        <w:tc>
          <w:tcPr>
            <w:tcW w:w="7396" w:type="dxa"/>
            <w:gridSpan w:val="3"/>
            <w:vMerge/>
          </w:tcPr>
          <w:p w:rsidR="00D429D7" w:rsidRDefault="00D429D7"/>
        </w:tc>
        <w:tc>
          <w:tcPr>
            <w:tcW w:w="2180" w:type="dxa"/>
          </w:tcPr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  <w:p w:rsidR="00D429D7" w:rsidRDefault="00D429D7"/>
        </w:tc>
      </w:tr>
    </w:tbl>
    <w:p w:rsidR="00D429D7" w:rsidRDefault="00D429D7">
      <w:r>
        <w:br w:type="page"/>
      </w:r>
    </w:p>
    <w:p w:rsidR="003D7CD7" w:rsidRPr="006C1D0E" w:rsidRDefault="003D7CD7" w:rsidP="006C1D0E"/>
    <w:sectPr w:rsidR="003D7CD7" w:rsidRPr="006C1D0E" w:rsidSect="00D429D7">
      <w:pgSz w:w="12240" w:h="15840"/>
      <w:pgMar w:top="851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D0E"/>
    <w:rsid w:val="003D7CD7"/>
    <w:rsid w:val="006C1D0E"/>
    <w:rsid w:val="006C5D8C"/>
    <w:rsid w:val="00962427"/>
    <w:rsid w:val="00A46617"/>
    <w:rsid w:val="00CA63AF"/>
    <w:rsid w:val="00D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9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4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2015-03-23T16:04:00Z</cp:lastPrinted>
  <dcterms:created xsi:type="dcterms:W3CDTF">2015-03-26T14:14:00Z</dcterms:created>
  <dcterms:modified xsi:type="dcterms:W3CDTF">2015-03-26T14:14:00Z</dcterms:modified>
</cp:coreProperties>
</file>